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outlineLvl w:val="9"/>
        <w:rPr>
          <w:rFonts w:hint="eastAsia"/>
          <w:sz w:val="84"/>
          <w:szCs w:val="84"/>
          <w:lang w:val="en-US" w:eastAsia="zh-CN"/>
        </w:rPr>
      </w:pPr>
      <w:r>
        <w:rPr>
          <w:rFonts w:ascii="黑体" w:hAnsi="黑体" w:eastAsia="黑体"/>
          <w:b/>
          <w:sz w:val="44"/>
        </w:rPr>
        <w:t>运城制版集团会话存档系统</w:t>
      </w:r>
    </w:p>
    <w:p>
      <w:pPr>
        <w:jc w:val="center"/>
        <w:outlineLvl w:val="9"/>
        <w:rPr>
          <w:rFonts w:hint="default"/>
          <w:sz w:val="84"/>
          <w:szCs w:val="84"/>
          <w:lang w:val="en-US" w:eastAsia="zh-CN"/>
        </w:rPr>
      </w:pPr>
    </w:p>
    <w:p>
      <w:pPr>
        <w:jc w:val="center"/>
        <w:outlineLvl w:val="9"/>
        <w:rPr>
          <w:sz w:val="84"/>
          <w:szCs w:val="84"/>
        </w:rPr>
      </w:pPr>
      <w:bookmarkStart w:id="0" w:name="_Toc9326"/>
      <w:r>
        <w:rPr>
          <w:rFonts w:hint="eastAsia"/>
          <w:sz w:val="84"/>
          <w:szCs w:val="84"/>
        </w:rPr>
        <w:t>操</w:t>
      </w:r>
      <w:bookmarkEnd w:id="0"/>
      <w:bookmarkStart w:id="1" w:name="_Toc23533"/>
    </w:p>
    <w:p>
      <w:pPr>
        <w:jc w:val="center"/>
        <w:outlineLvl w:val="9"/>
        <w:rPr>
          <w:sz w:val="84"/>
          <w:szCs w:val="84"/>
        </w:rPr>
      </w:pPr>
      <w:r>
        <w:rPr>
          <w:rFonts w:hint="eastAsia"/>
          <w:sz w:val="84"/>
          <w:szCs w:val="84"/>
        </w:rPr>
        <w:t>作</w:t>
      </w:r>
      <w:bookmarkEnd w:id="1"/>
      <w:bookmarkStart w:id="2" w:name="_Toc1853"/>
    </w:p>
    <w:p>
      <w:pPr>
        <w:jc w:val="center"/>
        <w:outlineLvl w:val="9"/>
        <w:rPr>
          <w:sz w:val="84"/>
          <w:szCs w:val="84"/>
        </w:rPr>
      </w:pPr>
      <w:r>
        <w:rPr>
          <w:rFonts w:hint="eastAsia"/>
          <w:sz w:val="84"/>
          <w:szCs w:val="84"/>
        </w:rPr>
        <w:t>手</w:t>
      </w:r>
      <w:bookmarkEnd w:id="2"/>
      <w:bookmarkStart w:id="3" w:name="_Toc7057"/>
    </w:p>
    <w:p>
      <w:pPr>
        <w:jc w:val="center"/>
        <w:outlineLvl w:val="9"/>
        <w:rPr>
          <w:sz w:val="84"/>
          <w:szCs w:val="84"/>
        </w:rPr>
      </w:pPr>
      <w:r>
        <w:rPr>
          <w:rFonts w:hint="eastAsia"/>
          <w:sz w:val="84"/>
          <w:szCs w:val="84"/>
        </w:rPr>
        <w:t>册</w:t>
      </w:r>
      <w:bookmarkEnd w:id="3"/>
    </w:p>
    <w:p/>
    <w:p>
      <w:pPr>
        <w:sectPr>
          <w:headerReference r:id="rId3" w:type="default"/>
          <w:pgSz w:w="11906" w:h="16838"/>
          <w:pgMar w:top="1440" w:right="1800" w:bottom="1440" w:left="1800" w:header="1134" w:footer="992" w:gutter="0"/>
          <w:pgNumType w:fmt="decimal"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sz w:val="24"/>
          <w:szCs w:val="24"/>
          <w:lang w:val="en-US" w:eastAsia="zh-CN" w:bidi="ar-SA"/>
        </w:rPr>
        <w:id w:val="147480456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4"/>
              <w:szCs w:val="24"/>
            </w:rPr>
          </w:pPr>
          <w:bookmarkStart w:id="4" w:name="_Toc256000000"/>
          <w:r>
            <w:rPr>
              <w:rFonts w:ascii="宋体" w:hAnsi="宋体" w:eastAsia="宋体"/>
              <w:sz w:val="24"/>
              <w:szCs w:val="24"/>
            </w:rPr>
            <w:t>目录</w:t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TOC \o "1-1" \h \u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HYPERLINK \l _Toc10533 </w:instrText>
          </w:r>
          <w:r>
            <w:rPr>
              <w:szCs w:val="24"/>
            </w:rPr>
            <w:fldChar w:fldCharType="separate"/>
          </w:r>
          <w:r>
            <w:rPr>
              <w:rFonts w:hint="eastAsia"/>
              <w:szCs w:val="24"/>
              <w:lang w:val="en-US" w:eastAsia="zh-CN"/>
            </w:rPr>
            <w:t>XXX</w:t>
          </w:r>
          <w:r>
            <w:tab/>
          </w:r>
          <w:r>
            <w:fldChar w:fldCharType="begin"/>
          </w:r>
          <w:r>
            <w:instrText xml:space="preserve"> PAGEREF _Toc10533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szCs w:val="2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HYPERLINK \l _Toc30686 </w:instrText>
          </w:r>
          <w:r>
            <w:rPr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Cs w:val="48"/>
              <w:lang w:val="en-US" w:eastAsia="zh-CN"/>
            </w:rPr>
            <w:t>XXX</w:t>
          </w:r>
          <w:r>
            <w:tab/>
          </w:r>
          <w:r>
            <w:fldChar w:fldCharType="begin"/>
          </w:r>
          <w:r>
            <w:instrText xml:space="preserve"> PAGEREF _Toc30686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szCs w:val="2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HYPERLINK \l _Toc6700 </w:instrText>
          </w:r>
          <w:r>
            <w:rPr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Cs w:val="48"/>
              <w:lang w:val="en-US" w:eastAsia="zh-CN"/>
            </w:rPr>
            <w:t>XXX</w:t>
          </w:r>
          <w:r>
            <w:tab/>
          </w:r>
          <w:r>
            <w:fldChar w:fldCharType="begin"/>
          </w:r>
          <w:r>
            <w:instrText xml:space="preserve"> PAGEREF _Toc6700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szCs w:val="2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</w:p>
        <w:p>
          <w:pPr>
            <w:pStyle w:val="2"/>
            <w:bidi w:val="0"/>
            <w:outlineLvl w:val="9"/>
          </w:pPr>
          <w:r>
            <w:rPr>
              <w:szCs w:val="24"/>
            </w:rPr>
            <w:fldChar w:fldCharType="end"/>
          </w:r>
          <w:r>
            <w:rPr>
              <w:rFonts w:hint="eastAsia"/>
              <w:szCs w:val="24"/>
              <w:lang w:eastAsia="zh-CN"/>
            </w:rPr>
            <w:t>（</w:t>
          </w:r>
          <w:r>
            <w:rPr>
              <w:rFonts w:hint="eastAsia"/>
              <w:szCs w:val="24"/>
              <w:lang w:val="en-US" w:eastAsia="zh-CN"/>
            </w:rPr>
            <w:t>目录有无均可，此处为目录格式</w:t>
          </w:r>
          <w:r>
            <w:rPr>
              <w:rFonts w:hint="eastAsia"/>
              <w:szCs w:val="24"/>
              <w:lang w:eastAsia="zh-CN"/>
            </w:rPr>
            <w:t>）</w:t>
          </w:r>
        </w:p>
      </w:sdtContent>
    </w:sdt>
    <w:p>
      <w:pPr>
        <w:pStyle w:val="2"/>
        <w:bidi w:val="0"/>
        <w:outlineLvl w:val="9"/>
      </w:pPr>
      <w:r>
        <w:br w:type="page"/>
      </w:r>
    </w:p>
    <w:bookmarkEnd w:id="4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图片上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不可</w:t>
      </w:r>
      <w:r>
        <w:rPr>
          <w:rFonts w:ascii="宋体" w:hAnsi="宋体" w:eastAsia="宋体" w:cs="宋体"/>
          <w:color w:val="FF0000"/>
          <w:sz w:val="24"/>
          <w:szCs w:val="24"/>
        </w:rPr>
        <w:t>使用太多红色箭头标记，建议可以在图片下面用文字描述，作为具体操作步骤介绍。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left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说明书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图片、描述文字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color w:val="FF0000"/>
          <w:sz w:val="24"/>
          <w:szCs w:val="24"/>
        </w:rPr>
        <w:t>里不可以出现和采集表标题不一致的名称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若</w:t>
      </w:r>
      <w:r>
        <w:rPr>
          <w:rFonts w:ascii="宋体" w:hAnsi="宋体" w:eastAsia="宋体" w:cs="宋体"/>
          <w:color w:val="FF0000"/>
          <w:sz w:val="24"/>
          <w:szCs w:val="24"/>
        </w:rPr>
        <w:t>这个名称如果不想修改，建议在采集表添加</w:t>
      </w:r>
      <w:bookmarkStart w:id="5" w:name="_GoBack"/>
      <w:bookmarkEnd w:id="5"/>
      <w:r>
        <w:rPr>
          <w:rFonts w:ascii="宋体" w:hAnsi="宋体" w:eastAsia="宋体" w:cs="宋体"/>
          <w:color w:val="FF0000"/>
          <w:sz w:val="24"/>
          <w:szCs w:val="24"/>
        </w:rPr>
        <w:t>为简称。</w:t>
      </w:r>
    </w:p>
    <w:sectPr>
      <w:pgSz w:w="11906" w:h="16838"/>
      <w:pgMar w:top="1440" w:right="1800" w:bottom="1440" w:left="1800" w:header="1134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val="en-US" w:eastAsia="zh-CN"/>
      </w:rPr>
      <w:t>XXX V1.0</w:t>
    </w:r>
    <w:r>
      <w:rPr>
        <w:rFonts w:hint="eastAsia"/>
        <w:lang w:val="en-US" w:eastAsia="zh-CN"/>
      </w:rPr>
      <w:t>此处页眉为系统名称+版本号,务必与采集表中填写保持一致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8035D"/>
    <w:multiLevelType w:val="singleLevel"/>
    <w:tmpl w:val="2E8803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ZjNhODNmNjc5NzZmZDUyMGM0YzA4NTNjMzZjNTcifQ=="/>
  </w:docVars>
  <w:rsids>
    <w:rsidRoot w:val="00000000"/>
    <w:rsid w:val="04032409"/>
    <w:rsid w:val="054017FB"/>
    <w:rsid w:val="05EA3540"/>
    <w:rsid w:val="0D594BA3"/>
    <w:rsid w:val="13E902AE"/>
    <w:rsid w:val="142C2414"/>
    <w:rsid w:val="19C50974"/>
    <w:rsid w:val="1BFB34C9"/>
    <w:rsid w:val="1CE25988"/>
    <w:rsid w:val="1EFF7B7A"/>
    <w:rsid w:val="209159EC"/>
    <w:rsid w:val="23944C29"/>
    <w:rsid w:val="27EB3579"/>
    <w:rsid w:val="27EC2C15"/>
    <w:rsid w:val="2A9211C9"/>
    <w:rsid w:val="2DE23602"/>
    <w:rsid w:val="2DFA155F"/>
    <w:rsid w:val="30954C40"/>
    <w:rsid w:val="360737A7"/>
    <w:rsid w:val="395104A1"/>
    <w:rsid w:val="3A9F3DC6"/>
    <w:rsid w:val="3D3B124C"/>
    <w:rsid w:val="402661E4"/>
    <w:rsid w:val="40D56DB1"/>
    <w:rsid w:val="4259445A"/>
    <w:rsid w:val="431704E7"/>
    <w:rsid w:val="436D4FC5"/>
    <w:rsid w:val="44A57770"/>
    <w:rsid w:val="454772A7"/>
    <w:rsid w:val="4574123B"/>
    <w:rsid w:val="463771B8"/>
    <w:rsid w:val="4918198F"/>
    <w:rsid w:val="4C0A4C0B"/>
    <w:rsid w:val="4F433410"/>
    <w:rsid w:val="4FCD4C3E"/>
    <w:rsid w:val="4FF80A7E"/>
    <w:rsid w:val="52920232"/>
    <w:rsid w:val="56B37DB9"/>
    <w:rsid w:val="586619E4"/>
    <w:rsid w:val="594833F6"/>
    <w:rsid w:val="5DA02F6F"/>
    <w:rsid w:val="5FBFCB54"/>
    <w:rsid w:val="63F20007"/>
    <w:rsid w:val="64897A59"/>
    <w:rsid w:val="65B91566"/>
    <w:rsid w:val="66922E42"/>
    <w:rsid w:val="670936F3"/>
    <w:rsid w:val="67F11750"/>
    <w:rsid w:val="68435CE5"/>
    <w:rsid w:val="69344EBE"/>
    <w:rsid w:val="6C1229D2"/>
    <w:rsid w:val="6C171AC2"/>
    <w:rsid w:val="6DCD40ED"/>
    <w:rsid w:val="6DE2006F"/>
    <w:rsid w:val="737049B3"/>
    <w:rsid w:val="75243D99"/>
    <w:rsid w:val="7AFF462F"/>
    <w:rsid w:val="7C8514A8"/>
    <w:rsid w:val="7DAF38C3"/>
    <w:rsid w:val="7E6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473</Words>
  <Characters>714</Characters>
  <Lines>0</Lines>
  <Paragraphs>0</Paragraphs>
  <TotalTime>3</TotalTime>
  <ScaleCrop>false</ScaleCrop>
  <LinksUpToDate>false</LinksUpToDate>
  <CharactersWithSpaces>721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2023-06-05T17:05:00Z</dcterms:created>
  <dc:creator>Administrator</dc:creator>
  <cp:lastModifiedBy>WPS_1504146231</cp:lastModifiedBy>
  <dcterms:modified xsi:type="dcterms:W3CDTF">2024-11-14T14:26:40Z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819FD79A3428480993BF1961A0908B83_12</vt:lpwstr>
  </property>
</Properties>
</file>